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7464B">
        <w:rPr>
          <w:sz w:val="24"/>
          <w:szCs w:val="24"/>
        </w:rPr>
        <w:t>586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361C9C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54882412-301.05.03/2600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361C9C" w:rsidRDefault="00361C9C" w:rsidP="00B559E9">
      <w:pPr>
        <w:jc w:val="both"/>
        <w:rPr>
          <w:rStyle w:val="Gvdemetni2"/>
          <w:rFonts w:cs="Arial Unicode MS"/>
        </w:rPr>
      </w:pPr>
    </w:p>
    <w:p w:rsidR="00EA5161" w:rsidRPr="0011004D" w:rsidRDefault="00361C9C" w:rsidP="00361C9C">
      <w:pPr>
        <w:jc w:val="both"/>
        <w:rPr>
          <w:bCs/>
          <w:sz w:val="24"/>
          <w:szCs w:val="24"/>
        </w:rPr>
      </w:pPr>
      <w:r>
        <w:rPr>
          <w:rStyle w:val="Gvdemetni2"/>
          <w:rFonts w:cs="Arial Unicode MS"/>
        </w:rPr>
        <w:tab/>
      </w:r>
      <w:r w:rsidRPr="00361C9C">
        <w:rPr>
          <w:bCs/>
          <w:sz w:val="24"/>
          <w:szCs w:val="24"/>
        </w:rPr>
        <w:t>Kent Estetiği ve</w:t>
      </w:r>
      <w:r>
        <w:rPr>
          <w:bCs/>
          <w:sz w:val="24"/>
          <w:szCs w:val="24"/>
        </w:rPr>
        <w:t xml:space="preserve"> </w:t>
      </w:r>
      <w:r w:rsidRPr="00361C9C">
        <w:rPr>
          <w:bCs/>
          <w:sz w:val="24"/>
          <w:szCs w:val="24"/>
        </w:rPr>
        <w:t>Yeşil Alanlar Dairesi Başkanlığı</w:t>
      </w:r>
      <w:r>
        <w:rPr>
          <w:bCs/>
          <w:sz w:val="24"/>
          <w:szCs w:val="24"/>
        </w:rPr>
        <w:t>’</w:t>
      </w:r>
      <w:r w:rsidR="00024BAC">
        <w:rPr>
          <w:bCs/>
          <w:sz w:val="24"/>
          <w:szCs w:val="24"/>
        </w:rPr>
        <w:t>nın 04/12/2014 tarih ve 50598079.310.01/</w:t>
      </w:r>
      <w:bookmarkStart w:id="0" w:name="_GoBack"/>
      <w:bookmarkEnd w:id="0"/>
      <w:r w:rsidRPr="00361C9C">
        <w:rPr>
          <w:bCs/>
          <w:sz w:val="24"/>
          <w:szCs w:val="24"/>
        </w:rPr>
        <w:t>2049 sayılı yazısı doğrultusunda hazırlanan</w:t>
      </w:r>
      <w:r w:rsidR="0017464B">
        <w:rPr>
          <w:bCs/>
          <w:sz w:val="24"/>
          <w:szCs w:val="24"/>
        </w:rPr>
        <w:t>;</w:t>
      </w:r>
      <w:r w:rsidRPr="00361C9C">
        <w:rPr>
          <w:bCs/>
          <w:sz w:val="24"/>
          <w:szCs w:val="24"/>
        </w:rPr>
        <w:t xml:space="preserve"> tapunun Mersin İli, Tarsus İlçesi, Dedeler ve Taşkuyu Mahallesi sınırlarında “Mezarlık Alanı” yapılması</w:t>
      </w:r>
      <w:r>
        <w:rPr>
          <w:bCs/>
          <w:sz w:val="24"/>
          <w:szCs w:val="24"/>
        </w:rPr>
        <w:t>na ilişkin</w:t>
      </w:r>
      <w:r w:rsidRPr="00361C9C">
        <w:rPr>
          <w:bCs/>
          <w:sz w:val="24"/>
          <w:szCs w:val="24"/>
        </w:rPr>
        <w:t xml:space="preserve"> 1/5000 ölçekli nazım imar planı ve 1/1000 ölçekli uygulama imar planı</w:t>
      </w:r>
      <w:r>
        <w:rPr>
          <w:bCs/>
          <w:sz w:val="24"/>
          <w:szCs w:val="24"/>
        </w:rPr>
        <w:t xml:space="preserve"> </w:t>
      </w:r>
      <w:r w:rsidR="0017464B">
        <w:rPr>
          <w:bCs/>
          <w:sz w:val="24"/>
          <w:szCs w:val="24"/>
        </w:rPr>
        <w:t xml:space="preserve">değişikliği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 w:rsidR="0071744B">
        <w:rPr>
          <w:bCs/>
          <w:sz w:val="24"/>
          <w:szCs w:val="24"/>
        </w:rPr>
        <w:t xml:space="preserve"> </w:t>
      </w:r>
      <w:r w:rsidRPr="00361C9C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>
        <w:rPr>
          <w:b/>
          <w:bCs/>
          <w:sz w:val="24"/>
          <w:szCs w:val="24"/>
        </w:rPr>
        <w:t xml:space="preserve"> Temizlik</w:t>
      </w:r>
      <w:r w:rsidR="0071744B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4BAC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464B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1C9C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customStyle="1" w:styleId="Gvdemetni20">
    <w:name w:val="Gövde metni (2)"/>
    <w:basedOn w:val="Normal"/>
    <w:uiPriority w:val="99"/>
    <w:rsid w:val="00361C9C"/>
    <w:pPr>
      <w:widowControl w:val="0"/>
      <w:shd w:val="clear" w:color="auto" w:fill="FFFFFF"/>
      <w:spacing w:before="360" w:line="320" w:lineRule="exact"/>
      <w:ind w:firstLine="64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12</cp:revision>
  <cp:lastPrinted>2016-06-14T06:09:00Z</cp:lastPrinted>
  <dcterms:created xsi:type="dcterms:W3CDTF">2016-01-10T08:46:00Z</dcterms:created>
  <dcterms:modified xsi:type="dcterms:W3CDTF">2016-06-14T06:09:00Z</dcterms:modified>
</cp:coreProperties>
</file>